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3" w:rsidRDefault="00F96533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96533" w:rsidRDefault="00F96533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F96533" w:rsidRDefault="00F96533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Джиримского сельсовета</w:t>
      </w:r>
    </w:p>
    <w:p w:rsidR="00F96533" w:rsidRDefault="00F96533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Ширинского района</w:t>
      </w:r>
    </w:p>
    <w:p w:rsidR="00F96533" w:rsidRDefault="00F96533" w:rsidP="002D69F1">
      <w:pPr>
        <w:jc w:val="center"/>
        <w:rPr>
          <w:b/>
          <w:szCs w:val="26"/>
        </w:rPr>
      </w:pPr>
    </w:p>
    <w:p w:rsidR="00F96533" w:rsidRDefault="00F96533" w:rsidP="00C54E7F">
      <w:pPr>
        <w:jc w:val="center"/>
        <w:rPr>
          <w:b/>
          <w:szCs w:val="26"/>
        </w:rPr>
      </w:pPr>
      <w:r>
        <w:rPr>
          <w:b/>
          <w:szCs w:val="26"/>
        </w:rPr>
        <w:t xml:space="preserve">   П О С Т А Н О В Л Е Н И Е             </w:t>
      </w:r>
    </w:p>
    <w:p w:rsidR="00F96533" w:rsidRPr="003E6E7B" w:rsidRDefault="00F96533" w:rsidP="00D276D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p w:rsidR="00F96533" w:rsidRDefault="00F96533" w:rsidP="002D69F1">
      <w:pPr>
        <w:jc w:val="center"/>
      </w:pPr>
    </w:p>
    <w:p w:rsidR="00F96533" w:rsidRPr="00D276DB" w:rsidRDefault="00F96533" w:rsidP="00D276DB">
      <w:r>
        <w:t xml:space="preserve"> 20.11.2018г.                                             </w:t>
      </w:r>
      <w:r w:rsidRPr="00D276DB">
        <w:t xml:space="preserve">с. </w:t>
      </w:r>
      <w:r>
        <w:t xml:space="preserve">Джирим   </w:t>
      </w:r>
      <w:r>
        <w:tab/>
      </w:r>
      <w:r>
        <w:tab/>
      </w:r>
      <w:r>
        <w:tab/>
      </w:r>
      <w:r>
        <w:tab/>
        <w:t xml:space="preserve">        № 70</w:t>
      </w:r>
    </w:p>
    <w:p w:rsidR="00F96533" w:rsidRPr="00D276DB" w:rsidRDefault="00F96533" w:rsidP="00D276DB">
      <w:r>
        <w:t xml:space="preserve">                                                                </w:t>
      </w:r>
    </w:p>
    <w:p w:rsidR="00F96533" w:rsidRPr="00D276DB" w:rsidRDefault="00F96533" w:rsidP="00007DC2">
      <w:pPr>
        <w:shd w:val="clear" w:color="auto" w:fill="FFFFFF"/>
        <w:ind w:firstLine="540"/>
        <w:jc w:val="both"/>
        <w:rPr>
          <w:color w:val="000000"/>
        </w:rPr>
      </w:pPr>
    </w:p>
    <w:p w:rsidR="00F96533" w:rsidRDefault="00F96533" w:rsidP="00D276DB">
      <w:pPr>
        <w:shd w:val="clear" w:color="auto" w:fill="FFFFFF"/>
        <w:rPr>
          <w:color w:val="000000"/>
        </w:rPr>
      </w:pPr>
      <w:r>
        <w:rPr>
          <w:color w:val="000000"/>
        </w:rPr>
        <w:t>О внесении изменений в постановление</w:t>
      </w:r>
    </w:p>
    <w:p w:rsidR="00F96533" w:rsidRDefault="00F96533" w:rsidP="00D276DB">
      <w:pPr>
        <w:shd w:val="clear" w:color="auto" w:fill="FFFFFF"/>
        <w:rPr>
          <w:color w:val="000000"/>
        </w:rPr>
      </w:pPr>
      <w:r>
        <w:rPr>
          <w:color w:val="000000"/>
        </w:rPr>
        <w:t>администрации Джиримского сельсовета</w:t>
      </w:r>
    </w:p>
    <w:p w:rsidR="00F96533" w:rsidRDefault="00F96533" w:rsidP="00D276DB">
      <w:pPr>
        <w:shd w:val="clear" w:color="auto" w:fill="FFFFFF"/>
        <w:rPr>
          <w:color w:val="000000"/>
        </w:rPr>
      </w:pPr>
      <w:r>
        <w:rPr>
          <w:color w:val="000000"/>
        </w:rPr>
        <w:t>№ 57 от 01.10.2018г «</w:t>
      </w:r>
      <w:r w:rsidRPr="00D276DB">
        <w:rPr>
          <w:color w:val="000000"/>
        </w:rPr>
        <w:t xml:space="preserve">Об утверждении </w:t>
      </w:r>
      <w:r>
        <w:rPr>
          <w:color w:val="000000"/>
        </w:rPr>
        <w:t xml:space="preserve">                                                                                  А</w:t>
      </w:r>
      <w:r w:rsidRPr="00D276DB">
        <w:rPr>
          <w:color w:val="000000"/>
        </w:rPr>
        <w:t>дминистративного  регламента </w:t>
      </w:r>
      <w:r>
        <w:rPr>
          <w:color w:val="000000"/>
        </w:rPr>
        <w:t xml:space="preserve">                                                                                                           </w:t>
      </w:r>
      <w:r w:rsidRPr="00D276DB">
        <w:rPr>
          <w:color w:val="000000"/>
        </w:rPr>
        <w:t>предоставления муниципальной</w:t>
      </w:r>
      <w:r>
        <w:rPr>
          <w:color w:val="000000"/>
        </w:rPr>
        <w:t xml:space="preserve">  услуги                                                                                    «Присвоение адреса объекту</w:t>
      </w:r>
    </w:p>
    <w:p w:rsidR="00F96533" w:rsidRDefault="00F96533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>
        <w:rPr>
          <w:color w:val="000000"/>
        </w:rPr>
        <w:t xml:space="preserve">, расположенному на </w:t>
      </w:r>
    </w:p>
    <w:p w:rsidR="00F96533" w:rsidRDefault="00F96533" w:rsidP="00D276DB">
      <w:pPr>
        <w:shd w:val="clear" w:color="auto" w:fill="FFFFFF"/>
        <w:rPr>
          <w:color w:val="000000"/>
        </w:rPr>
      </w:pPr>
      <w:r>
        <w:rPr>
          <w:color w:val="000000"/>
        </w:rPr>
        <w:t>территории Джиримского сельсовета».</w:t>
      </w:r>
    </w:p>
    <w:p w:rsidR="00F96533" w:rsidRDefault="00F96533" w:rsidP="00D276DB">
      <w:pPr>
        <w:shd w:val="clear" w:color="auto" w:fill="FFFFFF"/>
        <w:rPr>
          <w:color w:val="000000"/>
        </w:rPr>
      </w:pPr>
    </w:p>
    <w:p w:rsidR="00F96533" w:rsidRPr="00D276DB" w:rsidRDefault="00F96533" w:rsidP="00D276DB">
      <w:pPr>
        <w:shd w:val="clear" w:color="auto" w:fill="FFFFFF"/>
        <w:rPr>
          <w:color w:val="000000"/>
        </w:rPr>
      </w:pPr>
    </w:p>
    <w:p w:rsidR="00F96533" w:rsidRDefault="00F96533" w:rsidP="00431A79">
      <w:pPr>
        <w:tabs>
          <w:tab w:val="left" w:pos="1560"/>
        </w:tabs>
        <w:jc w:val="both"/>
        <w:rPr>
          <w:color w:val="000000"/>
        </w:rPr>
      </w:pPr>
      <w:r>
        <w:t xml:space="preserve">       В целях приведения муниципальных нормативных правовых актов в соответствие с действующим федеральным законодательством, на основании протеста  прокурора Ширинского района от 12.11.2018г № 7-4-2018, </w:t>
      </w:r>
      <w:r>
        <w:rPr>
          <w:color w:val="000000"/>
        </w:rPr>
        <w:t xml:space="preserve"> а</w:t>
      </w:r>
      <w:r w:rsidRPr="00E15AAA">
        <w:rPr>
          <w:color w:val="000000"/>
        </w:rPr>
        <w:t xml:space="preserve">дминистрация </w:t>
      </w:r>
      <w:r>
        <w:rPr>
          <w:color w:val="000000"/>
        </w:rPr>
        <w:t xml:space="preserve">Джиримского </w:t>
      </w:r>
      <w:r w:rsidRPr="00E15AAA">
        <w:rPr>
          <w:color w:val="000000"/>
        </w:rPr>
        <w:t>сельсовета</w:t>
      </w:r>
      <w:r>
        <w:rPr>
          <w:color w:val="000000"/>
        </w:rPr>
        <w:t xml:space="preserve"> </w:t>
      </w:r>
    </w:p>
    <w:p w:rsidR="00F96533" w:rsidRDefault="00F96533" w:rsidP="00D276DB">
      <w:pPr>
        <w:tabs>
          <w:tab w:val="left" w:pos="1560"/>
        </w:tabs>
        <w:jc w:val="both"/>
        <w:rPr>
          <w:color w:val="000000"/>
        </w:rPr>
      </w:pPr>
    </w:p>
    <w:p w:rsidR="00F96533" w:rsidRPr="00E15AAA" w:rsidRDefault="00F96533" w:rsidP="002D69F1">
      <w:pPr>
        <w:tabs>
          <w:tab w:val="left" w:pos="4050"/>
        </w:tabs>
        <w:rPr>
          <w:color w:val="000000"/>
        </w:rPr>
      </w:pPr>
      <w:r>
        <w:rPr>
          <w:color w:val="000000"/>
        </w:rPr>
        <w:t>ПОСТАНОВЛЯЕТ</w:t>
      </w:r>
      <w:r w:rsidRPr="00E15AAA">
        <w:rPr>
          <w:color w:val="000000"/>
        </w:rPr>
        <w:t>:</w:t>
      </w:r>
    </w:p>
    <w:p w:rsidR="00F96533" w:rsidRDefault="00F96533" w:rsidP="00D276DB">
      <w:pPr>
        <w:shd w:val="clear" w:color="auto" w:fill="FFFFFF"/>
        <w:spacing w:after="120" w:line="360" w:lineRule="atLeast"/>
        <w:contextualSpacing/>
        <w:jc w:val="center"/>
        <w:textAlignment w:val="baseline"/>
        <w:outlineLvl w:val="1"/>
        <w:rPr>
          <w:bCs/>
          <w:color w:val="181717"/>
        </w:rPr>
      </w:pPr>
    </w:p>
    <w:p w:rsidR="00F96533" w:rsidRDefault="00F96533" w:rsidP="00E56579">
      <w:pPr>
        <w:numPr>
          <w:ilvl w:val="0"/>
          <w:numId w:val="21"/>
        </w:numPr>
        <w:tabs>
          <w:tab w:val="clear" w:pos="720"/>
          <w:tab w:val="num" w:pos="-180"/>
        </w:tabs>
        <w:ind w:left="-180" w:firstLine="0"/>
      </w:pPr>
      <w:r>
        <w:t>Протест прокурора от 12.11.2018г № 7-4-2018 на Раздел 5 Административного регламента  предоставления муниципальной услуги « Присвоение адреса объекту недвижимости, расположенному на территории Джиримского сельсовета», утвержденного постановлением администрации Джиримского сельсовета от 01.10.2018 № 57 удовлетворить в полном объеме.</w:t>
      </w:r>
    </w:p>
    <w:p w:rsidR="00F96533" w:rsidRDefault="00F96533" w:rsidP="00E56579">
      <w:pPr>
        <w:numPr>
          <w:ilvl w:val="0"/>
          <w:numId w:val="21"/>
        </w:numPr>
        <w:tabs>
          <w:tab w:val="clear" w:pos="720"/>
          <w:tab w:val="num" w:pos="-180"/>
        </w:tabs>
        <w:ind w:left="-180" w:firstLine="0"/>
      </w:pPr>
      <w:r>
        <w:t>Внести следующие изменения в раздел 5 Административного регламента предоставления муниципальной услуги « Присвоение адреса объекту недвижимости, расположенному на территории Джиримского сельсовета» :</w:t>
      </w:r>
    </w:p>
    <w:p w:rsidR="00F96533" w:rsidRDefault="00F96533" w:rsidP="00E56579">
      <w:pPr>
        <w:tabs>
          <w:tab w:val="num" w:pos="-180"/>
        </w:tabs>
        <w:ind w:left="-180"/>
      </w:pPr>
      <w:r>
        <w:t xml:space="preserve">            - раздел 5 Административного регламента изложить в следующей редакции: </w:t>
      </w:r>
    </w:p>
    <w:p w:rsidR="00F96533" w:rsidRPr="00F40C59" w:rsidRDefault="00F96533" w:rsidP="00E56579">
      <w:pPr>
        <w:tabs>
          <w:tab w:val="num" w:pos="-180"/>
        </w:tabs>
        <w:ind w:left="-180"/>
        <w:jc w:val="both"/>
      </w:pPr>
      <w:r>
        <w:t xml:space="preserve">      </w:t>
      </w:r>
      <w:r w:rsidRPr="00F40C59"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F96533" w:rsidRPr="00F40C59" w:rsidRDefault="00F96533" w:rsidP="00E56579">
      <w:pPr>
        <w:tabs>
          <w:tab w:val="num" w:pos="-180"/>
        </w:tabs>
        <w:ind w:left="-180"/>
        <w:jc w:val="both"/>
      </w:pPr>
      <w:r w:rsidRPr="00F40C59">
        <w:t xml:space="preserve"> Заявитель может обратиться с жалобой в следующих случаях: </w:t>
      </w:r>
    </w:p>
    <w:p w:rsidR="00F96533" w:rsidRPr="003509AA" w:rsidRDefault="00F96533" w:rsidP="00E56579">
      <w:pPr>
        <w:numPr>
          <w:ilvl w:val="0"/>
          <w:numId w:val="19"/>
        </w:numPr>
        <w:tabs>
          <w:tab w:val="clear" w:pos="720"/>
          <w:tab w:val="num" w:pos="-180"/>
        </w:tabs>
        <w:ind w:left="-180" w:firstLine="0"/>
        <w:jc w:val="both"/>
      </w:pPr>
      <w:r w:rsidRPr="003509AA">
        <w:t>нарушение срока регистрации запроса о предоставлении  муниципальной услуги, запроса, указанного в статье 15.1 Федерального закона № 210-ФЗ;</w:t>
      </w:r>
    </w:p>
    <w:p w:rsidR="00F96533" w:rsidRPr="003509AA" w:rsidRDefault="00F96533" w:rsidP="00E56579">
      <w:pPr>
        <w:numPr>
          <w:ilvl w:val="0"/>
          <w:numId w:val="19"/>
        </w:numPr>
        <w:tabs>
          <w:tab w:val="clear" w:pos="720"/>
          <w:tab w:val="num" w:pos="-180"/>
        </w:tabs>
        <w:ind w:left="-180" w:firstLine="0"/>
        <w:jc w:val="both"/>
      </w:pPr>
      <w:r w:rsidRPr="003509AA">
        <w:t>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 Федерального закона № 210-ФЗ;</w:t>
      </w:r>
    </w:p>
    <w:p w:rsidR="00F96533" w:rsidRPr="003509AA" w:rsidRDefault="00F96533" w:rsidP="00E56579">
      <w:pPr>
        <w:numPr>
          <w:ilvl w:val="0"/>
          <w:numId w:val="19"/>
        </w:numPr>
        <w:tabs>
          <w:tab w:val="clear" w:pos="720"/>
          <w:tab w:val="num" w:pos="-180"/>
        </w:tabs>
        <w:ind w:left="-180" w:firstLine="0"/>
        <w:jc w:val="both"/>
      </w:pPr>
      <w:r w:rsidRPr="003509AA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F96533" w:rsidRPr="003509AA" w:rsidRDefault="00F96533" w:rsidP="00E56579">
      <w:pPr>
        <w:numPr>
          <w:ilvl w:val="0"/>
          <w:numId w:val="19"/>
        </w:numPr>
        <w:tabs>
          <w:tab w:val="clear" w:pos="720"/>
          <w:tab w:val="num" w:pos="-180"/>
        </w:tabs>
        <w:ind w:left="-180" w:firstLine="0"/>
        <w:jc w:val="both"/>
      </w:pPr>
      <w:r w:rsidRPr="003509A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F96533" w:rsidRPr="003509AA" w:rsidRDefault="00F96533" w:rsidP="00E56579">
      <w:pPr>
        <w:numPr>
          <w:ilvl w:val="0"/>
          <w:numId w:val="19"/>
        </w:numPr>
        <w:tabs>
          <w:tab w:val="clear" w:pos="720"/>
          <w:tab w:val="num" w:pos="-180"/>
        </w:tabs>
        <w:ind w:left="-180" w:firstLine="0"/>
        <w:jc w:val="both"/>
      </w:pPr>
      <w:r w:rsidRPr="003509AA"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 Федерального закона № 210-ФЗ;</w:t>
      </w:r>
    </w:p>
    <w:p w:rsidR="00F96533" w:rsidRPr="003509AA" w:rsidRDefault="00F96533" w:rsidP="00E56579">
      <w:pPr>
        <w:numPr>
          <w:ilvl w:val="0"/>
          <w:numId w:val="19"/>
        </w:numPr>
        <w:tabs>
          <w:tab w:val="clear" w:pos="720"/>
          <w:tab w:val="num" w:pos="-180"/>
        </w:tabs>
        <w:ind w:left="-180" w:firstLine="0"/>
        <w:jc w:val="both"/>
      </w:pPr>
      <w:r w:rsidRPr="003509AA">
        <w:t xml:space="preserve">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F96533" w:rsidRPr="003509AA" w:rsidRDefault="00F96533" w:rsidP="00E56579">
      <w:pPr>
        <w:numPr>
          <w:ilvl w:val="0"/>
          <w:numId w:val="19"/>
        </w:numPr>
        <w:tabs>
          <w:tab w:val="clear" w:pos="720"/>
          <w:tab w:val="num" w:pos="-180"/>
        </w:tabs>
        <w:ind w:left="-180" w:firstLine="0"/>
        <w:jc w:val="both"/>
      </w:pPr>
      <w:r w:rsidRPr="003509AA">
        <w:t>отказ органа, 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  Федерального закона № 210-ФЗ;</w:t>
      </w:r>
    </w:p>
    <w:p w:rsidR="00F96533" w:rsidRPr="003509AA" w:rsidRDefault="00F96533" w:rsidP="00E56579">
      <w:pPr>
        <w:numPr>
          <w:ilvl w:val="0"/>
          <w:numId w:val="19"/>
        </w:numPr>
        <w:tabs>
          <w:tab w:val="clear" w:pos="720"/>
          <w:tab w:val="num" w:pos="-180"/>
        </w:tabs>
        <w:ind w:left="-180" w:firstLine="0"/>
        <w:jc w:val="both"/>
      </w:pPr>
      <w:r w:rsidRPr="003509AA">
        <w:t>нарушение срока или порядка выдачи документов по результатам предоставления   муниципальной услуги;</w:t>
      </w:r>
    </w:p>
    <w:p w:rsidR="00F96533" w:rsidRDefault="00F96533" w:rsidP="00B34FC8">
      <w:pPr>
        <w:numPr>
          <w:ilvl w:val="0"/>
          <w:numId w:val="19"/>
        </w:numPr>
        <w:tabs>
          <w:tab w:val="clear" w:pos="720"/>
          <w:tab w:val="num" w:pos="-180"/>
        </w:tabs>
        <w:ind w:left="-180" w:firstLine="0"/>
        <w:jc w:val="both"/>
      </w:pPr>
      <w:r w:rsidRPr="003509AA">
        <w:t>приостановление предоставления 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</w:t>
      </w:r>
      <w:r>
        <w:t>6  Федерального закона № 210-ФЗ;</w:t>
      </w:r>
    </w:p>
    <w:p w:rsidR="00F96533" w:rsidRDefault="00F96533" w:rsidP="00A92541">
      <w:pPr>
        <w:numPr>
          <w:ilvl w:val="0"/>
          <w:numId w:val="19"/>
        </w:numPr>
        <w:tabs>
          <w:tab w:val="clear" w:pos="720"/>
          <w:tab w:val="num" w:pos="-180"/>
          <w:tab w:val="num" w:pos="360"/>
        </w:tabs>
        <w:autoSpaceDE w:val="0"/>
        <w:autoSpaceDN w:val="0"/>
        <w:adjustRightInd w:val="0"/>
        <w:ind w:left="-180" w:firstLine="0"/>
        <w:jc w:val="both"/>
      </w:pPr>
      <w:r w:rsidRPr="00C4518F">
        <w:t xml:space="preserve">требование у заявителя при предоставлении 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 муниципальных услуг в полном объеме в порядке, определенном </w:t>
      </w:r>
      <w:hyperlink r:id="rId5" w:history="1">
        <w:r w:rsidRPr="00C4518F">
          <w:rPr>
            <w:rStyle w:val="Hyperlink"/>
          </w:rPr>
          <w:t>частью 1.3 статьи 16</w:t>
        </w:r>
      </w:hyperlink>
      <w:r w:rsidRPr="00C4518F">
        <w:t xml:space="preserve">   Федерального закона № 210-ФЗ.  </w:t>
      </w:r>
    </w:p>
    <w:p w:rsidR="00F96533" w:rsidRPr="00B66139" w:rsidRDefault="00F96533" w:rsidP="00E56579">
      <w:pPr>
        <w:tabs>
          <w:tab w:val="num" w:pos="-180"/>
        </w:tabs>
        <w:ind w:left="-180"/>
        <w:jc w:val="both"/>
      </w:pPr>
      <w:r w:rsidRPr="00B66139"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96533" w:rsidRPr="005E5A09" w:rsidRDefault="00F96533" w:rsidP="00E56579">
      <w:pPr>
        <w:tabs>
          <w:tab w:val="num" w:pos="-180"/>
        </w:tabs>
        <w:ind w:left="-180"/>
        <w:jc w:val="both"/>
        <w:rPr>
          <w:highlight w:val="yellow"/>
        </w:rPr>
      </w:pPr>
      <w:r w:rsidRPr="00B66139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5E5A09">
        <w:rPr>
          <w:highlight w:val="yellow"/>
        </w:rPr>
        <w:t xml:space="preserve"> </w:t>
      </w:r>
      <w:r>
        <w:rPr>
          <w:highlight w:val="yellow"/>
        </w:rPr>
        <w:t xml:space="preserve"> </w:t>
      </w:r>
    </w:p>
    <w:p w:rsidR="00F96533" w:rsidRPr="00484782" w:rsidRDefault="00F96533" w:rsidP="00E56579">
      <w:pPr>
        <w:tabs>
          <w:tab w:val="num" w:pos="-180"/>
        </w:tabs>
        <w:ind w:left="-180"/>
        <w:jc w:val="both"/>
      </w:pPr>
      <w:r w:rsidRPr="00934CC9">
        <w:t xml:space="preserve">  В жалобе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934CC9">
        <w:rPr>
          <w:rStyle w:val="blk"/>
        </w:rPr>
        <w:t xml:space="preserve"> </w:t>
      </w:r>
      <w:r>
        <w:rPr>
          <w:rStyle w:val="blk"/>
        </w:rPr>
        <w:t xml:space="preserve"> </w:t>
      </w:r>
    </w:p>
    <w:p w:rsidR="00F96533" w:rsidRPr="005E5A09" w:rsidRDefault="00F96533" w:rsidP="00E56579">
      <w:pPr>
        <w:tabs>
          <w:tab w:val="num" w:pos="-180"/>
        </w:tabs>
        <w:ind w:left="-180"/>
        <w:jc w:val="both"/>
      </w:pPr>
      <w:r>
        <w:t xml:space="preserve"> </w:t>
      </w:r>
    </w:p>
    <w:p w:rsidR="00F96533" w:rsidRPr="00F40C59" w:rsidRDefault="00F96533" w:rsidP="00E56579">
      <w:pPr>
        <w:tabs>
          <w:tab w:val="num" w:pos="-180"/>
        </w:tabs>
        <w:ind w:left="-180"/>
        <w:jc w:val="both"/>
      </w:pPr>
      <w:r w:rsidRPr="005E5A09">
        <w:t>Жалоба, поступившая в орган, предоставляющий муниципальную услугу, многофункциональный центр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многофункциональным центром в приеме документов у заявителя</w:t>
      </w:r>
      <w:r>
        <w:t>,</w:t>
      </w:r>
      <w:r w:rsidRPr="005E5A09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F40C59">
        <w:t xml:space="preserve">. </w:t>
      </w:r>
      <w:r>
        <w:t xml:space="preserve">                        </w:t>
      </w:r>
    </w:p>
    <w:p w:rsidR="00F96533" w:rsidRPr="00934CC9" w:rsidRDefault="00F96533" w:rsidP="00E56579">
      <w:pPr>
        <w:tabs>
          <w:tab w:val="num" w:pos="-180"/>
        </w:tabs>
        <w:ind w:left="-180"/>
        <w:jc w:val="both"/>
      </w:pPr>
      <w:r w:rsidRPr="00F40C59">
        <w:t xml:space="preserve"> По результатам рассмотрения жалобы орган, предоставляющий муниципальную услугу, принимает одно из следующих решений: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934CC9">
        <w:t>-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6533" w:rsidRPr="00D276DB" w:rsidRDefault="00F96533" w:rsidP="00A92541">
      <w:pPr>
        <w:pStyle w:val="pboth"/>
        <w:tabs>
          <w:tab w:val="num" w:pos="-180"/>
        </w:tabs>
        <w:ind w:left="-180"/>
        <w:rPr>
          <w:color w:val="000000"/>
        </w:rPr>
      </w:pPr>
      <w:r w:rsidRPr="00934CC9">
        <w:t xml:space="preserve">-  в удовлетворении жалобы отказывается.  </w:t>
      </w:r>
      <w:r>
        <w:t xml:space="preserve">                                                                                                   </w:t>
      </w:r>
      <w:r w:rsidRPr="00934CC9">
        <w:t xml:space="preserve">  </w:t>
      </w:r>
      <w:r w:rsidRPr="00934CC9">
        <w:rPr>
          <w:rStyle w:val="blk"/>
        </w:rPr>
        <w:t>Ответ на обращение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</w:t>
      </w:r>
      <w:r>
        <w:rPr>
          <w:rStyle w:val="blk"/>
        </w:rPr>
        <w:t xml:space="preserve"> н</w:t>
      </w:r>
      <w:r w:rsidRPr="00F40C59">
        <w:t>е позднее дня, след</w:t>
      </w:r>
      <w:r>
        <w:t xml:space="preserve">ующего за днем принятия решения.                                                                                                                                                          </w:t>
      </w:r>
      <w:r w:rsidRPr="00F40C5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t xml:space="preserve">                                                                                                      3. </w:t>
      </w:r>
      <w:r w:rsidRPr="00D276DB">
        <w:rPr>
          <w:color w:val="000000"/>
        </w:rPr>
        <w:t>Данное постановление вступает в силу со дня его официальног</w:t>
      </w:r>
      <w:r>
        <w:rPr>
          <w:color w:val="000000"/>
        </w:rPr>
        <w:t xml:space="preserve">о опубликования (обнародования) и подлежит размещению на официальном сайте Джиримского сельсовета.      4. </w:t>
      </w:r>
      <w:r w:rsidRPr="00D276DB">
        <w:rPr>
          <w:color w:val="000000"/>
        </w:rPr>
        <w:t>Контроль за исполнением настоящего постановления оставляю за собой.</w:t>
      </w:r>
    </w:p>
    <w:p w:rsidR="00F96533" w:rsidRDefault="00F96533" w:rsidP="00E56579">
      <w:pPr>
        <w:tabs>
          <w:tab w:val="num" w:pos="-180"/>
        </w:tabs>
        <w:ind w:left="-180"/>
        <w:jc w:val="both"/>
      </w:pPr>
    </w:p>
    <w:p w:rsidR="00F96533" w:rsidRDefault="00F96533" w:rsidP="00D276DB">
      <w:pPr>
        <w:jc w:val="both"/>
      </w:pPr>
      <w:r>
        <w:t>Глава</w:t>
      </w:r>
    </w:p>
    <w:p w:rsidR="00F96533" w:rsidRDefault="00F96533" w:rsidP="00D276DB">
      <w:pPr>
        <w:jc w:val="both"/>
      </w:pPr>
      <w:r>
        <w:t>Джиримского сельсовета:                                                                          А.А.Капран</w:t>
      </w:r>
    </w:p>
    <w:p w:rsidR="00F96533" w:rsidRPr="003E6E7B" w:rsidRDefault="00F96533">
      <w:r>
        <w:t xml:space="preserve"> </w:t>
      </w:r>
    </w:p>
    <w:sectPr w:rsidR="00F96533" w:rsidRPr="003E6E7B" w:rsidSect="00E56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C8F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288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50C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46F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F4B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42A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0CF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42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02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ECD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A5E02"/>
    <w:multiLevelType w:val="hybridMultilevel"/>
    <w:tmpl w:val="04A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6A2449"/>
    <w:multiLevelType w:val="hybridMultilevel"/>
    <w:tmpl w:val="62F4A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D40C36"/>
    <w:multiLevelType w:val="hybridMultilevel"/>
    <w:tmpl w:val="742C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E56F1"/>
    <w:multiLevelType w:val="hybridMultilevel"/>
    <w:tmpl w:val="6C5A1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BD31A3"/>
    <w:multiLevelType w:val="hybridMultilevel"/>
    <w:tmpl w:val="6CE8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4904EF"/>
    <w:multiLevelType w:val="hybridMultilevel"/>
    <w:tmpl w:val="005E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A77B47"/>
    <w:multiLevelType w:val="hybridMultilevel"/>
    <w:tmpl w:val="866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B97ACA"/>
    <w:multiLevelType w:val="hybridMultilevel"/>
    <w:tmpl w:val="D346E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47023"/>
    <w:multiLevelType w:val="hybridMultilevel"/>
    <w:tmpl w:val="65F4C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FC051A"/>
    <w:multiLevelType w:val="hybridMultilevel"/>
    <w:tmpl w:val="07E8A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6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C2"/>
    <w:rsid w:val="00007DC2"/>
    <w:rsid w:val="00067D88"/>
    <w:rsid w:val="000B6FDD"/>
    <w:rsid w:val="000D1B8C"/>
    <w:rsid w:val="0012650C"/>
    <w:rsid w:val="00190CE4"/>
    <w:rsid w:val="001A66C6"/>
    <w:rsid w:val="001D1B40"/>
    <w:rsid w:val="001F32B5"/>
    <w:rsid w:val="00200DA9"/>
    <w:rsid w:val="002373FF"/>
    <w:rsid w:val="00240A1B"/>
    <w:rsid w:val="002448F3"/>
    <w:rsid w:val="0026142E"/>
    <w:rsid w:val="002C0CA6"/>
    <w:rsid w:val="002D69F1"/>
    <w:rsid w:val="002E218B"/>
    <w:rsid w:val="002E7F8C"/>
    <w:rsid w:val="002F0CF0"/>
    <w:rsid w:val="00300987"/>
    <w:rsid w:val="003265E1"/>
    <w:rsid w:val="003414FA"/>
    <w:rsid w:val="003509AA"/>
    <w:rsid w:val="00385F26"/>
    <w:rsid w:val="00393A84"/>
    <w:rsid w:val="003A6713"/>
    <w:rsid w:val="003B7A88"/>
    <w:rsid w:val="003C09F0"/>
    <w:rsid w:val="003C587C"/>
    <w:rsid w:val="003D1DC3"/>
    <w:rsid w:val="003E6E7B"/>
    <w:rsid w:val="003F147D"/>
    <w:rsid w:val="00406C0B"/>
    <w:rsid w:val="0042223D"/>
    <w:rsid w:val="00424A78"/>
    <w:rsid w:val="00431A79"/>
    <w:rsid w:val="0043681E"/>
    <w:rsid w:val="00445B10"/>
    <w:rsid w:val="00466A1C"/>
    <w:rsid w:val="00484782"/>
    <w:rsid w:val="00510CC7"/>
    <w:rsid w:val="005272BE"/>
    <w:rsid w:val="00552216"/>
    <w:rsid w:val="005730E1"/>
    <w:rsid w:val="00577654"/>
    <w:rsid w:val="00586AD2"/>
    <w:rsid w:val="0059421F"/>
    <w:rsid w:val="005E5A09"/>
    <w:rsid w:val="006106A7"/>
    <w:rsid w:val="00610D4F"/>
    <w:rsid w:val="00611659"/>
    <w:rsid w:val="00637D27"/>
    <w:rsid w:val="0068676B"/>
    <w:rsid w:val="00696C9B"/>
    <w:rsid w:val="006B7E70"/>
    <w:rsid w:val="006D0449"/>
    <w:rsid w:val="00706A7E"/>
    <w:rsid w:val="007216EE"/>
    <w:rsid w:val="00781E3D"/>
    <w:rsid w:val="00786CFF"/>
    <w:rsid w:val="00792EBF"/>
    <w:rsid w:val="00794DB6"/>
    <w:rsid w:val="00830AE6"/>
    <w:rsid w:val="00892401"/>
    <w:rsid w:val="008E1AF7"/>
    <w:rsid w:val="00934CC9"/>
    <w:rsid w:val="009A5434"/>
    <w:rsid w:val="00A11580"/>
    <w:rsid w:val="00A133AB"/>
    <w:rsid w:val="00A219F6"/>
    <w:rsid w:val="00A80EF5"/>
    <w:rsid w:val="00A92541"/>
    <w:rsid w:val="00AA1EF3"/>
    <w:rsid w:val="00AA68D3"/>
    <w:rsid w:val="00AC3B19"/>
    <w:rsid w:val="00AF13FD"/>
    <w:rsid w:val="00B05277"/>
    <w:rsid w:val="00B07939"/>
    <w:rsid w:val="00B34FC8"/>
    <w:rsid w:val="00B35FFD"/>
    <w:rsid w:val="00B57F67"/>
    <w:rsid w:val="00B64A3C"/>
    <w:rsid w:val="00B66139"/>
    <w:rsid w:val="00B851EE"/>
    <w:rsid w:val="00B9362D"/>
    <w:rsid w:val="00BC011A"/>
    <w:rsid w:val="00BC2CD8"/>
    <w:rsid w:val="00C4518F"/>
    <w:rsid w:val="00C54AE8"/>
    <w:rsid w:val="00C54E7F"/>
    <w:rsid w:val="00C600E3"/>
    <w:rsid w:val="00C6665E"/>
    <w:rsid w:val="00C76F9D"/>
    <w:rsid w:val="00CA2285"/>
    <w:rsid w:val="00CC1390"/>
    <w:rsid w:val="00CC5D59"/>
    <w:rsid w:val="00D135E1"/>
    <w:rsid w:val="00D1510F"/>
    <w:rsid w:val="00D276DB"/>
    <w:rsid w:val="00D47FC6"/>
    <w:rsid w:val="00D52000"/>
    <w:rsid w:val="00D701FE"/>
    <w:rsid w:val="00D71E47"/>
    <w:rsid w:val="00DA0C22"/>
    <w:rsid w:val="00DA7CFC"/>
    <w:rsid w:val="00DC1A4E"/>
    <w:rsid w:val="00DC71A5"/>
    <w:rsid w:val="00DD3960"/>
    <w:rsid w:val="00DD5B80"/>
    <w:rsid w:val="00DE29D4"/>
    <w:rsid w:val="00DF61C6"/>
    <w:rsid w:val="00E15AAA"/>
    <w:rsid w:val="00E37425"/>
    <w:rsid w:val="00E56579"/>
    <w:rsid w:val="00E80332"/>
    <w:rsid w:val="00EB6F43"/>
    <w:rsid w:val="00EC7EBA"/>
    <w:rsid w:val="00ED2770"/>
    <w:rsid w:val="00F300B5"/>
    <w:rsid w:val="00F366C5"/>
    <w:rsid w:val="00F40C59"/>
    <w:rsid w:val="00F449FC"/>
    <w:rsid w:val="00F45071"/>
    <w:rsid w:val="00F50C67"/>
    <w:rsid w:val="00F930B7"/>
    <w:rsid w:val="00F96533"/>
    <w:rsid w:val="00FA66F5"/>
    <w:rsid w:val="00FB1F15"/>
    <w:rsid w:val="00F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07DC2"/>
    <w:pPr>
      <w:outlineLvl w:val="0"/>
    </w:pPr>
    <w:rPr>
      <w:color w:val="000000"/>
      <w:kern w:val="36"/>
      <w:sz w:val="46"/>
      <w:szCs w:val="4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DC2"/>
    <w:rPr>
      <w:rFonts w:ascii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">
    <w:name w:val="Обычный (веб)1"/>
    <w:basedOn w:val="Normal"/>
    <w:uiPriority w:val="99"/>
    <w:rsid w:val="00007DC2"/>
  </w:style>
  <w:style w:type="paragraph" w:customStyle="1" w:styleId="10">
    <w:name w:val="Обычный1"/>
    <w:basedOn w:val="Normal"/>
    <w:uiPriority w:val="99"/>
    <w:rsid w:val="00007DC2"/>
  </w:style>
  <w:style w:type="character" w:customStyle="1" w:styleId="apple-style-span">
    <w:name w:val="apple-style-span"/>
    <w:basedOn w:val="DefaultParagraphFont"/>
    <w:uiPriority w:val="99"/>
    <w:rsid w:val="00007DC2"/>
    <w:rPr>
      <w:rFonts w:cs="Times New Roman"/>
    </w:rPr>
  </w:style>
  <w:style w:type="paragraph" w:styleId="NoSpacing">
    <w:name w:val="No Spacing"/>
    <w:uiPriority w:val="99"/>
    <w:qFormat/>
    <w:rsid w:val="00007DC2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paragraph" w:customStyle="1" w:styleId="ConsPlusNormal">
    <w:name w:val="ConsPlusNormal"/>
    <w:link w:val="ConsPlusNormal0"/>
    <w:uiPriority w:val="99"/>
    <w:rsid w:val="00007DC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">
    <w:name w:val="Обычный2"/>
    <w:uiPriority w:val="99"/>
    <w:rsid w:val="00007DC2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headertexttopleveltextcentertext">
    <w:name w:val="headertext topleveltext centertext"/>
    <w:basedOn w:val="Normal"/>
    <w:uiPriority w:val="99"/>
    <w:rsid w:val="00D276DB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D276DB"/>
    <w:rPr>
      <w:b/>
      <w:color w:val="000080"/>
    </w:rPr>
  </w:style>
  <w:style w:type="paragraph" w:styleId="ListParagraph">
    <w:name w:val="List Paragraph"/>
    <w:basedOn w:val="Normal"/>
    <w:uiPriority w:val="99"/>
    <w:qFormat/>
    <w:rsid w:val="00D276DB"/>
    <w:pPr>
      <w:ind w:left="720"/>
      <w:contextualSpacing/>
    </w:pPr>
  </w:style>
  <w:style w:type="paragraph" w:styleId="NormalWeb">
    <w:name w:val="Normal (Web)"/>
    <w:basedOn w:val="Normal"/>
    <w:uiPriority w:val="99"/>
    <w:rsid w:val="003A671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A6713"/>
    <w:rPr>
      <w:rFonts w:cs="Times New Roman"/>
      <w:color w:val="1759B4"/>
      <w:u w:val="single"/>
    </w:rPr>
  </w:style>
  <w:style w:type="paragraph" w:customStyle="1" w:styleId="Standard">
    <w:name w:val="Standard"/>
    <w:uiPriority w:val="99"/>
    <w:rsid w:val="0068676B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8676B"/>
    <w:rPr>
      <w:rFonts w:ascii="Arial" w:hAnsi="Arial"/>
      <w:sz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68676B"/>
    <w:pPr>
      <w:spacing w:before="100" w:beforeAutospacing="1" w:after="100" w:afterAutospacing="1"/>
    </w:pPr>
  </w:style>
  <w:style w:type="paragraph" w:customStyle="1" w:styleId="11">
    <w:name w:val="11"/>
    <w:basedOn w:val="Normal"/>
    <w:uiPriority w:val="99"/>
    <w:rsid w:val="00466A1C"/>
    <w:pPr>
      <w:spacing w:before="100" w:beforeAutospacing="1" w:after="100" w:afterAutospacing="1"/>
    </w:pPr>
    <w:rPr>
      <w:rFonts w:eastAsia="Calibri"/>
    </w:rPr>
  </w:style>
  <w:style w:type="paragraph" w:customStyle="1" w:styleId="pboth">
    <w:name w:val="pboth"/>
    <w:basedOn w:val="Normal"/>
    <w:uiPriority w:val="99"/>
    <w:rsid w:val="005E5A09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basedOn w:val="DefaultParagraphFont"/>
    <w:uiPriority w:val="99"/>
    <w:rsid w:val="005E5A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dact.ru/law/federalnyi-zakon-ot-27072010-n-210-fz-ob/glava-4/statia-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4</Pages>
  <Words>1614</Words>
  <Characters>9205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35</cp:revision>
  <cp:lastPrinted>2015-08-05T07:44:00Z</cp:lastPrinted>
  <dcterms:created xsi:type="dcterms:W3CDTF">2014-12-26T01:20:00Z</dcterms:created>
  <dcterms:modified xsi:type="dcterms:W3CDTF">2018-11-20T02:27:00Z</dcterms:modified>
</cp:coreProperties>
</file>